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153C94E6" w:rsidR="007227D1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LIETUVOS </w:t>
      </w:r>
      <w:r w:rsidR="00387897">
        <w:rPr>
          <w:rFonts w:ascii="Times New Roman" w:hAnsi="Times New Roman" w:cs="Times New Roman"/>
          <w:b/>
          <w:sz w:val="24"/>
          <w:szCs w:val="24"/>
        </w:rPr>
        <w:t>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57B85E92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754434">
        <w:rPr>
          <w:rFonts w:ascii="Times New Roman" w:hAnsi="Times New Roman" w:cs="Times New Roman"/>
          <w:b/>
          <w:sz w:val="24"/>
          <w:szCs w:val="24"/>
        </w:rPr>
        <w:t>MOKYMŲ ORGANIZAVIMO PASLAUGOS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1"/>
        <w:gridCol w:w="7547"/>
      </w:tblGrid>
      <w:tr w:rsidR="004A2FC0" w:rsidRPr="00645DFE" w14:paraId="1D7DCE8A" w14:textId="77777777" w:rsidTr="005947EF">
        <w:tc>
          <w:tcPr>
            <w:tcW w:w="2093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654" w:type="dxa"/>
          </w:tcPr>
          <w:p w14:paraId="1D7DCE89" w14:textId="22A32146" w:rsidR="004A2FC0" w:rsidRPr="00645DFE" w:rsidRDefault="0070718F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18F">
              <w:rPr>
                <w:rFonts w:ascii="Times New Roman" w:hAnsi="Times New Roman" w:cs="Times New Roman"/>
                <w:sz w:val="24"/>
                <w:szCs w:val="24"/>
              </w:rPr>
              <w:t>Lietuvos įtraukties švietime centras</w:t>
            </w:r>
          </w:p>
        </w:tc>
      </w:tr>
      <w:tr w:rsidR="00DE3C9D" w:rsidRPr="00645DFE" w14:paraId="1D7DCE90" w14:textId="77777777" w:rsidTr="00185B20">
        <w:trPr>
          <w:trHeight w:val="1390"/>
        </w:trPr>
        <w:tc>
          <w:tcPr>
            <w:tcW w:w="2093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654" w:type="dxa"/>
          </w:tcPr>
          <w:p w14:paraId="1D7DCE8C" w14:textId="30AA6BFF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Viešųjų pirkimų 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7923F14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+3706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8709151</w:t>
            </w:r>
          </w:p>
          <w:p w14:paraId="1D7DCE8F" w14:textId="4A04565F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lisc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.lt</w:t>
            </w:r>
          </w:p>
        </w:tc>
      </w:tr>
      <w:tr w:rsidR="004A2FC0" w:rsidRPr="00645DFE" w14:paraId="1D7DCE9A" w14:textId="77777777" w:rsidTr="005947EF">
        <w:tc>
          <w:tcPr>
            <w:tcW w:w="2093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654" w:type="dxa"/>
          </w:tcPr>
          <w:p w14:paraId="1D7DCE99" w14:textId="22DA531C" w:rsidR="004A2FC0" w:rsidRPr="00754434" w:rsidRDefault="00754434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67420230">
              <w:rPr>
                <w:rStyle w:val="normaltextrun"/>
              </w:rPr>
              <w:t>Lietuvos įtraukties švietime centras</w:t>
            </w:r>
            <w:r>
              <w:rPr>
                <w:rStyle w:val="normaltextrun"/>
              </w:rPr>
              <w:t xml:space="preserve">, </w:t>
            </w:r>
            <w:r w:rsidRPr="67420230">
              <w:rPr>
                <w:rStyle w:val="normaltextrun"/>
              </w:rPr>
              <w:t xml:space="preserve">įgyvendindama iš Europos Sąjungos fondų ir bendrojo finansavimo lėšų finansuojamą projektą „Įtraukties švietime stiprinimas (PASTIPRA)“, vykdomą pagal 2021 – 2030 m. plėtros programos valdytojos Lietuvos Respublikos švietimo, mokslo ir sporto ministerijos švietimo plėtros programos pažangos priemonę NR. 12-003-03-02-01 „Įgyvendinti įtraukųjį švietimą“, ketina įsigyti mokymų organizavimo paslaugas (toliau – Paslaugos). </w:t>
            </w:r>
            <w:r>
              <w:rPr>
                <w:rStyle w:val="normaltextrun"/>
              </w:rPr>
              <w:t>Detalus paslaugų aprašymas bei kiekiai pateikiami Techninėje specifikacijoje.</w:t>
            </w:r>
          </w:p>
        </w:tc>
      </w:tr>
      <w:tr w:rsidR="000932BA" w:rsidRPr="00645DFE" w14:paraId="1D7DCE9F" w14:textId="77777777" w:rsidTr="005947EF">
        <w:tc>
          <w:tcPr>
            <w:tcW w:w="2093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654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B2479D" w:rsidRPr="00645DFE" w14:paraId="1D7DCEA4" w14:textId="77777777" w:rsidTr="005947EF">
        <w:tc>
          <w:tcPr>
            <w:tcW w:w="2093" w:type="dxa"/>
            <w:vMerge w:val="restart"/>
          </w:tcPr>
          <w:p w14:paraId="1D7DCEA0" w14:textId="77777777" w:rsidR="00B2479D" w:rsidRPr="00645DFE" w:rsidRDefault="00B247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654" w:type="dxa"/>
          </w:tcPr>
          <w:p w14:paraId="1D7DCEA1" w14:textId="77777777" w:rsidR="00B2479D" w:rsidRPr="00645DFE" w:rsidRDefault="00B2479D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1. Dėl techninės specifikacijos:</w:t>
            </w:r>
          </w:p>
          <w:p w14:paraId="1D7DCEA2" w14:textId="77777777" w:rsidR="00B2479D" w:rsidRPr="00645DFE" w:rsidRDefault="00B247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Ar techninėje specifikacijoje nurodyti reikalavimai ir sąlygos </w:t>
            </w:r>
            <w:r w:rsidR="00E74CEE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Jums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yra priimtinos ir aiškios, ar teiktumėte pasiūlymą dėl šio pirkimo objekto? </w:t>
            </w:r>
          </w:p>
          <w:p w14:paraId="1D7DCEA3" w14:textId="77777777" w:rsidR="00B2479D" w:rsidRPr="00645DFE" w:rsidRDefault="00B2479D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="009A543E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 Ar turite kitų pastabų dėl techninėje specifikacijoje nurodytų reikalavimų</w:t>
            </w:r>
            <w:r w:rsidR="00E74CEE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?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Jeigu taip, prašome nurodyti punktus ir</w:t>
            </w:r>
            <w:r w:rsidR="0071352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713528" w:rsidRPr="00645DFE" w14:paraId="1D7DCEA9" w14:textId="77777777" w:rsidTr="005947EF">
        <w:trPr>
          <w:trHeight w:val="1556"/>
        </w:trPr>
        <w:tc>
          <w:tcPr>
            <w:tcW w:w="2093" w:type="dxa"/>
            <w:vMerge/>
          </w:tcPr>
          <w:p w14:paraId="1D7DCEA5" w14:textId="77777777" w:rsidR="00713528" w:rsidRPr="00645DFE" w:rsidRDefault="00713528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D7DCEA6" w14:textId="23189EB2" w:rsidR="00713528" w:rsidRPr="00645DFE" w:rsidRDefault="00713528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Dėl </w:t>
            </w:r>
            <w:r w:rsidR="004E56AD">
              <w:rPr>
                <w:rFonts w:ascii="Times New Roman" w:hAnsi="Times New Roman" w:cs="Times New Roman"/>
                <w:b/>
                <w:sz w:val="24"/>
                <w:szCs w:val="24"/>
              </w:rPr>
              <w:t>kvalifikaci</w:t>
            </w:r>
            <w:r w:rsidR="00754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jos </w:t>
            </w:r>
            <w:r w:rsidR="004E56AD">
              <w:rPr>
                <w:rFonts w:ascii="Times New Roman" w:hAnsi="Times New Roman" w:cs="Times New Roman"/>
                <w:b/>
                <w:sz w:val="24"/>
                <w:szCs w:val="24"/>
              </w:rPr>
              <w:t>reikalavimų</w:t>
            </w:r>
            <w:r w:rsidR="00754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kokybės vertinimo kriterijų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7DCEA7" w14:textId="66BD302C" w:rsidR="00713528" w:rsidRPr="00645DFE" w:rsidRDefault="00713528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2.1. Ar, Jūsų nuomone,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nurodyti</w:t>
            </w:r>
            <w:r w:rsidR="004E56AD">
              <w:rPr>
                <w:rFonts w:ascii="Times New Roman" w:hAnsi="Times New Roman" w:cs="Times New Roman"/>
                <w:sz w:val="24"/>
                <w:szCs w:val="24"/>
              </w:rPr>
              <w:t xml:space="preserve"> kvalifikaci</w:t>
            </w:r>
            <w:r w:rsidR="00D473E7"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r w:rsidR="004E56AD">
              <w:rPr>
                <w:rFonts w:ascii="Times New Roman" w:hAnsi="Times New Roman" w:cs="Times New Roman"/>
                <w:sz w:val="24"/>
                <w:szCs w:val="24"/>
              </w:rPr>
              <w:t xml:space="preserve"> reikalavimai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3E7">
              <w:rPr>
                <w:rFonts w:ascii="Times New Roman" w:hAnsi="Times New Roman" w:cs="Times New Roman"/>
                <w:sz w:val="24"/>
                <w:szCs w:val="24"/>
              </w:rPr>
              <w:t xml:space="preserve">ir kokybės vertinimo kriterijai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yra priimtini ir aiškūs?</w:t>
            </w:r>
          </w:p>
          <w:p w14:paraId="1D7DCEA8" w14:textId="1ACD40B8" w:rsidR="00713528" w:rsidRPr="00645DFE" w:rsidRDefault="00713528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2.3. Ar turite kitų past</w:t>
            </w:r>
            <w:r w:rsidR="0049345E">
              <w:rPr>
                <w:rFonts w:ascii="Times New Roman" w:hAnsi="Times New Roman" w:cs="Times New Roman"/>
                <w:sz w:val="24"/>
                <w:szCs w:val="24"/>
              </w:rPr>
              <w:t>ebėjimų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dėl </w:t>
            </w:r>
            <w:r w:rsidR="00D473E7">
              <w:rPr>
                <w:rFonts w:ascii="Times New Roman" w:hAnsi="Times New Roman" w:cs="Times New Roman"/>
                <w:sz w:val="24"/>
                <w:szCs w:val="24"/>
              </w:rPr>
              <w:t>kvalifikacijos reikalavimai ir kokybės vertinimo kriterij</w:t>
            </w:r>
            <w:r w:rsidR="00D473E7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? Jeigu taip, prašome nurodyti pastabas.</w:t>
            </w:r>
          </w:p>
        </w:tc>
      </w:tr>
      <w:tr w:rsidR="00013AC9" w:rsidRPr="00645DFE" w14:paraId="1D7DCEAE" w14:textId="77777777" w:rsidTr="001866FE">
        <w:trPr>
          <w:trHeight w:val="2670"/>
        </w:trPr>
        <w:tc>
          <w:tcPr>
            <w:tcW w:w="2093" w:type="dxa"/>
            <w:vMerge/>
          </w:tcPr>
          <w:p w14:paraId="1D7DCEAA" w14:textId="77777777" w:rsidR="00013AC9" w:rsidRPr="00645DFE" w:rsidRDefault="00013AC9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D7DCEAD" w14:textId="357249AA" w:rsidR="00013AC9" w:rsidRPr="00013AC9" w:rsidRDefault="00013AC9" w:rsidP="00013AC9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. 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2D190F">
        <w:trPr>
          <w:trHeight w:val="102"/>
        </w:trPr>
        <w:tc>
          <w:tcPr>
            <w:tcW w:w="2093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654" w:type="dxa"/>
          </w:tcPr>
          <w:p w14:paraId="1D7DCEB4" w14:textId="25223FAB" w:rsidR="004A2FC0" w:rsidRPr="00D473E7" w:rsidRDefault="004A2FC0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D473E7">
              <w:rPr>
                <w:rFonts w:ascii="Times New Roman" w:hAnsi="Times New Roman" w:cs="Times New Roman"/>
                <w:sz w:val="24"/>
                <w:szCs w:val="24"/>
              </w:rPr>
              <w:t>Techninė specifikacija;</w:t>
            </w:r>
          </w:p>
          <w:p w14:paraId="1D7DCEB5" w14:textId="139E7FB1" w:rsidR="00626EFF" w:rsidRPr="00D473E7" w:rsidRDefault="004A2FC0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26EFF"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3E7" w:rsidRPr="00D473E7">
              <w:rPr>
                <w:rFonts w:ascii="Times New Roman" w:hAnsi="Times New Roman" w:cs="Times New Roman"/>
                <w:sz w:val="24"/>
                <w:szCs w:val="24"/>
              </w:rPr>
              <w:t>Minimalūs kvalifikacijos reikalavimai</w:t>
            </w:r>
          </w:p>
          <w:p w14:paraId="78BB9CF3" w14:textId="5FF542F9" w:rsidR="00D473E7" w:rsidRDefault="00D473E7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>3. Ekonominio naudingumo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vertinimo</w:t>
            </w:r>
            <w:r w:rsidRPr="00D473E7">
              <w:rPr>
                <w:rFonts w:ascii="Times New Roman" w:hAnsi="Times New Roman" w:cs="Times New Roman"/>
                <w:sz w:val="24"/>
                <w:szCs w:val="24"/>
              </w:rPr>
              <w:t xml:space="preserve"> kriterijai ir jų vertinimo metodika</w:t>
            </w:r>
          </w:p>
          <w:p w14:paraId="175C57D3" w14:textId="483BB3EC" w:rsidR="00D473E7" w:rsidRPr="00D473E7" w:rsidRDefault="00D473E7" w:rsidP="00626EFF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forma.</w:t>
            </w:r>
          </w:p>
          <w:p w14:paraId="1D7DCEB6" w14:textId="77777777" w:rsidR="00146893" w:rsidRPr="005947EF" w:rsidRDefault="00645DFE" w:rsidP="005947EF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BC26AE96"/>
    <w:lvl w:ilvl="0" w:tplc="DA1E667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15465"/>
    <w:rsid w:val="00146893"/>
    <w:rsid w:val="001509E9"/>
    <w:rsid w:val="00193E73"/>
    <w:rsid w:val="002C6CC9"/>
    <w:rsid w:val="002D190F"/>
    <w:rsid w:val="00387897"/>
    <w:rsid w:val="004150E0"/>
    <w:rsid w:val="00485E67"/>
    <w:rsid w:val="0049345E"/>
    <w:rsid w:val="004A2FC0"/>
    <w:rsid w:val="004E56AD"/>
    <w:rsid w:val="00530F98"/>
    <w:rsid w:val="005439CF"/>
    <w:rsid w:val="00545011"/>
    <w:rsid w:val="005947EF"/>
    <w:rsid w:val="005B5845"/>
    <w:rsid w:val="00625EEF"/>
    <w:rsid w:val="00626EFF"/>
    <w:rsid w:val="00645DFE"/>
    <w:rsid w:val="00646BFE"/>
    <w:rsid w:val="00680160"/>
    <w:rsid w:val="006C6DC4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91CFD"/>
    <w:rsid w:val="00954DA7"/>
    <w:rsid w:val="009860EF"/>
    <w:rsid w:val="009A543E"/>
    <w:rsid w:val="009C3A24"/>
    <w:rsid w:val="00A0697F"/>
    <w:rsid w:val="00AB32BF"/>
    <w:rsid w:val="00AD4671"/>
    <w:rsid w:val="00AE6038"/>
    <w:rsid w:val="00AF4C9F"/>
    <w:rsid w:val="00AF7F81"/>
    <w:rsid w:val="00B2479D"/>
    <w:rsid w:val="00BF1ADB"/>
    <w:rsid w:val="00CA7B4E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3</cp:revision>
  <cp:lastPrinted>2022-04-25T08:36:00Z</cp:lastPrinted>
  <dcterms:created xsi:type="dcterms:W3CDTF">2025-03-24T12:24:00Z</dcterms:created>
  <dcterms:modified xsi:type="dcterms:W3CDTF">2025-03-24T12:27:00Z</dcterms:modified>
</cp:coreProperties>
</file>